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8025"/>
        </w:tabs>
        <w:spacing w:after="93" w:afterLines="30"/>
        <w:rPr>
          <w:rFonts w:ascii="Times New Roman" w:hAnsi="Times New Roman" w:eastAsia="黑体" w:cs="Times New Roman"/>
          <w:sz w:val="24"/>
          <w:szCs w:val="24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附件1     </w:t>
      </w:r>
      <w:r>
        <w:rPr>
          <w:rFonts w:ascii="Times New Roman" w:hAnsi="Times New Roman" w:eastAsia="黑体" w:cs="Times New Roman"/>
          <w:sz w:val="24"/>
          <w:szCs w:val="24"/>
          <w14:ligatures w14:val="none"/>
        </w:rPr>
        <w:t xml:space="preserve">                         </w:t>
      </w:r>
    </w:p>
    <w:p>
      <w:pPr>
        <w:tabs>
          <w:tab w:val="center" w:pos="4819"/>
          <w:tab w:val="left" w:pos="8025"/>
        </w:tabs>
        <w:spacing w:after="93" w:afterLines="30"/>
        <w:jc w:val="right"/>
        <w:rPr>
          <w:rFonts w:ascii="Times New Roman" w:hAnsi="Times New Roman" w:eastAsia="黑体" w:cs="Times New Roman"/>
          <w:sz w:val="28"/>
          <w:szCs w:val="28"/>
          <w14:ligatures w14:val="none"/>
        </w:rPr>
      </w:pPr>
      <w:r>
        <w:rPr>
          <w:rFonts w:ascii="Times New Roman" w:hAnsi="Times New Roman" w:eastAsia="黑体" w:cs="Times New Roman"/>
          <w:sz w:val="24"/>
          <w:szCs w:val="24"/>
          <w14:ligatures w14:val="none"/>
        </w:rPr>
        <w:t>编号：（学院简称）-（序号）</w:t>
      </w:r>
    </w:p>
    <w:p>
      <w:pPr>
        <w:spacing w:before="468" w:beforeLines="150" w:after="312" w:afterLines="100"/>
        <w:jc w:val="center"/>
        <w:rPr>
          <w:rFonts w:ascii="Times New Roman" w:hAnsi="Times New Roman" w:eastAsia="宋体" w:cs="Times New Roman"/>
          <w:szCs w:val="24"/>
          <w14:ligatures w14:val="none"/>
        </w:rPr>
      </w:pPr>
      <w:r>
        <w:rPr>
          <w:rFonts w:ascii="Times New Roman" w:hAnsi="Times New Roman" w:eastAsia="宋体" w:cs="Times New Roman"/>
          <w:szCs w:val="24"/>
          <w14:ligatures w14:val="none"/>
        </w:rPr>
        <w:object>
          <v:shape id="_x0000_i1025" o:spt="75" type="#_x0000_t75" style="height:47.25pt;width:278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CorelDRAW.Graphic.11" ShapeID="_x0000_i1025" DrawAspect="Content" ObjectID="_1468075725" r:id="rId5">
            <o:LockedField>false</o:LockedField>
          </o:OLEObject>
        </w:object>
      </w:r>
    </w:p>
    <w:p>
      <w:pPr>
        <w:jc w:val="center"/>
        <w:rPr>
          <w:rFonts w:ascii="Times New Roman" w:hAnsi="Times New Roman" w:eastAsia="宋体" w:cs="Times New Roman"/>
          <w:color w:val="000000"/>
          <w:szCs w:val="24"/>
          <w14:ligatures w14:val="none"/>
        </w:rPr>
      </w:pPr>
      <w:r>
        <w:rPr>
          <w:rFonts w:ascii="Times New Roman" w:hAnsi="Times New Roman" w:eastAsia="宋体" w:cs="Times New Roman"/>
          <w:szCs w:val="24"/>
          <w14:ligatures w14:val="none"/>
        </w:rPr>
        <w:drawing>
          <wp:inline distT="0" distB="0" distL="0" distR="0">
            <wp:extent cx="1797050" cy="1797050"/>
            <wp:effectExtent l="0" t="0" r="0" b="0"/>
            <wp:docPr id="1" name="图片 1" descr="C:\Users\27505\Documents\Tencent Files\275059316\FileRecv\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7505\Documents\Tencent Files\275059316\FileRecv\新校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color w:val="000000"/>
          <w:szCs w:val="24"/>
          <w14:ligatures w14:val="none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pacing w:val="20"/>
          <w:sz w:val="52"/>
          <w:szCs w:val="52"/>
          <w14:ligatures w14:val="none"/>
        </w:rPr>
      </w:pPr>
      <w:bookmarkStart w:id="0" w:name="_GoBack"/>
      <w:r>
        <w:rPr>
          <w:rFonts w:ascii="Times New Roman" w:hAnsi="Times New Roman" w:eastAsia="黑体" w:cs="Times New Roman"/>
          <w:b/>
          <w:bCs/>
          <w:spacing w:val="20"/>
          <w:sz w:val="52"/>
          <w:szCs w:val="52"/>
          <w14:ligatures w14:val="none"/>
        </w:rPr>
        <w:t>本科实践教学基地备案书</w:t>
      </w:r>
      <w:bookmarkEnd w:id="0"/>
    </w:p>
    <w:p>
      <w:pPr>
        <w:jc w:val="center"/>
        <w:rPr>
          <w:rFonts w:ascii="Times New Roman" w:hAnsi="Times New Roman" w:eastAsia="黑体" w:cs="Times New Roman"/>
          <w:sz w:val="36"/>
          <w:szCs w:val="24"/>
          <w14:ligatures w14:val="none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24"/>
          <w:u w:val="single"/>
          <w14:ligatures w14:val="none"/>
        </w:rPr>
      </w:pPr>
      <w:r>
        <w:rPr>
          <w:rFonts w:ascii="Times New Roman" w:hAnsi="Times New Roman" w:eastAsia="黑体" w:cs="Times New Roman"/>
          <w:sz w:val="32"/>
          <w:szCs w:val="24"/>
          <w:u w:val="single"/>
          <w14:ligatures w14:val="none"/>
        </w:rPr>
        <w:t xml:space="preserve"> 南京信息工程大学-共建单位名称</w:t>
      </w:r>
    </w:p>
    <w:p>
      <w:pPr>
        <w:jc w:val="center"/>
        <w:rPr>
          <w:rFonts w:ascii="Times New Roman" w:hAnsi="Times New Roman" w:eastAsia="黑体" w:cs="Times New Roman"/>
          <w:sz w:val="32"/>
          <w:szCs w:val="24"/>
          <w:u w:val="single"/>
          <w14:ligatures w14:val="none"/>
        </w:rPr>
      </w:pPr>
      <w:r>
        <w:rPr>
          <w:rFonts w:ascii="Times New Roman" w:hAnsi="Times New Roman" w:eastAsia="黑体" w:cs="Times New Roman"/>
          <w:sz w:val="32"/>
          <w:szCs w:val="24"/>
          <w:u w:val="single"/>
          <w14:ligatures w14:val="none"/>
        </w:rPr>
        <w:t>实践教学基地（学院名称）</w:t>
      </w:r>
    </w:p>
    <w:p>
      <w:pPr>
        <w:ind w:firstLine="1280" w:firstLineChars="400"/>
        <w:rPr>
          <w:rFonts w:ascii="Times New Roman" w:hAnsi="Times New Roman" w:eastAsia="黑体" w:cs="Times New Roman"/>
          <w:sz w:val="32"/>
          <w:szCs w:val="24"/>
          <w:u w:val="single"/>
          <w14:ligatures w14:val="none"/>
        </w:rPr>
      </w:pPr>
    </w:p>
    <w:p>
      <w:pPr>
        <w:ind w:firstLine="1280" w:firstLineChars="400"/>
        <w:rPr>
          <w:rFonts w:ascii="Times New Roman" w:hAnsi="Times New Roman" w:eastAsia="黑体" w:cs="Times New Roman"/>
          <w:sz w:val="32"/>
          <w:szCs w:val="24"/>
          <w:u w:val="single"/>
          <w14:ligatures w14:val="none"/>
        </w:rPr>
      </w:pPr>
    </w:p>
    <w:p>
      <w:pPr>
        <w:spacing w:line="360" w:lineRule="auto"/>
        <w:ind w:firstLine="1600" w:firstLineChars="500"/>
        <w:rPr>
          <w:rFonts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  <w:t>共建单位：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  <w14:ligatures w14:val="none"/>
        </w:rPr>
        <w:t xml:space="preserve">                      </w:t>
      </w:r>
    </w:p>
    <w:p>
      <w:pPr>
        <w:spacing w:line="360" w:lineRule="auto"/>
        <w:ind w:firstLine="1600" w:firstLineChars="500"/>
        <w:rPr>
          <w:rFonts w:ascii="Times New Roman" w:hAnsi="Times New Roman" w:eastAsia="黑体" w:cs="Times New Roman"/>
          <w:color w:val="000000"/>
          <w:sz w:val="32"/>
          <w:szCs w:val="32"/>
          <w:u w:val="single"/>
          <w14:ligatures w14:val="none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14:ligatures w14:val="none"/>
        </w:rPr>
        <w:t>共建学院</w:t>
      </w:r>
      <w:r>
        <w:rPr>
          <w:rFonts w:ascii="Times New Roman" w:hAnsi="Times New Roman" w:eastAsia="黑体" w:cs="Times New Roman"/>
          <w:color w:val="000000"/>
          <w:sz w:val="32"/>
          <w:szCs w:val="32"/>
          <w14:ligatures w14:val="none"/>
        </w:rPr>
        <w:t>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  <w14:ligatures w14:val="none"/>
        </w:rPr>
        <w:t xml:space="preserve">                      </w:t>
      </w:r>
    </w:p>
    <w:p>
      <w:pPr>
        <w:spacing w:line="360" w:lineRule="auto"/>
        <w:rPr>
          <w:rFonts w:ascii="Times New Roman" w:hAnsi="Times New Roman" w:eastAsia="黑体" w:cs="Times New Roman"/>
          <w:color w:val="000000"/>
          <w:sz w:val="30"/>
          <w:szCs w:val="30"/>
          <w:u w:val="single"/>
          <w14:ligatures w14:val="none"/>
        </w:rPr>
      </w:pPr>
    </w:p>
    <w:p>
      <w:pPr>
        <w:rPr>
          <w:rFonts w:ascii="Times New Roman" w:hAnsi="Times New Roman" w:eastAsia="宋体" w:cs="Times New Roman"/>
          <w:spacing w:val="20"/>
          <w:sz w:val="36"/>
          <w:szCs w:val="36"/>
          <w14:ligatures w14:val="none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pacing w:val="20"/>
          <w:sz w:val="36"/>
          <w:szCs w:val="36"/>
          <w14:ligatures w14:val="none"/>
        </w:rPr>
        <w:t>二○二   年   月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  <w14:ligatures w14:val="none"/>
        </w:rPr>
        <w:br w:type="page"/>
      </w:r>
      <w:r>
        <w:rPr>
          <w:rFonts w:ascii="Times New Roman" w:hAnsi="Times New Roman" w:eastAsia="宋体" w:cs="Times New Roman"/>
          <w:b/>
          <w:bCs/>
          <w:sz w:val="30"/>
          <w:szCs w:val="30"/>
          <w14:ligatures w14:val="none"/>
        </w:rPr>
        <w:t>目    录</w:t>
      </w:r>
    </w:p>
    <w:p>
      <w:pPr>
        <w:rPr>
          <w:rFonts w:ascii="Times New Roman" w:hAnsi="Times New Roman" w:eastAsia="宋体" w:cs="Times New Roman"/>
          <w:b/>
          <w:bCs/>
          <w:sz w:val="28"/>
          <w:szCs w:val="28"/>
          <w14:ligatures w14:val="none"/>
        </w:rPr>
      </w:pPr>
    </w:p>
    <w:p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  <w:t>本科实践教学基地备案表</w:t>
      </w:r>
    </w:p>
    <w:p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  <w:t>实践教学基地协议书扫描件</w:t>
      </w:r>
    </w:p>
    <w:p>
      <w:pPr>
        <w:numPr>
          <w:ilvl w:val="0"/>
          <w:numId w:val="1"/>
        </w:numP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  <w:t>共建单位统一社会信用代码证书</w:t>
      </w:r>
    </w:p>
    <w:p>
      <w:pPr>
        <w:rPr>
          <w:rFonts w:ascii="Times New Roman" w:hAnsi="Times New Roman" w:eastAsia="仿宋" w:cs="Times New Roman"/>
          <w:szCs w:val="21"/>
          <w14:ligatures w14:val="none"/>
        </w:rPr>
      </w:pPr>
    </w:p>
    <w:p>
      <w:pPr>
        <w:rPr>
          <w:rFonts w:ascii="Times New Roman" w:hAnsi="Times New Roman" w:eastAsia="仿宋" w:cs="Times New Roman"/>
          <w:sz w:val="24"/>
          <w:szCs w:val="24"/>
          <w14:ligatures w14:val="none"/>
        </w:rPr>
      </w:pPr>
      <w:r>
        <w:rPr>
          <w:rFonts w:ascii="Times New Roman" w:hAnsi="Times New Roman" w:eastAsia="仿宋" w:cs="Times New Roman"/>
          <w:sz w:val="24"/>
          <w:szCs w:val="24"/>
          <w14:ligatures w14:val="none"/>
        </w:rPr>
        <w:t>备注：1.基地协议签订一个月内向教务处报备；</w:t>
      </w:r>
    </w:p>
    <w:p>
      <w:pPr>
        <w:ind w:left="720"/>
        <w:rPr>
          <w:rFonts w:ascii="Times New Roman" w:hAnsi="Times New Roman" w:eastAsia="仿宋" w:cs="Times New Roman"/>
          <w:sz w:val="24"/>
          <w:szCs w:val="24"/>
          <w14:ligatures w14:val="none"/>
        </w:rPr>
      </w:pPr>
      <w:r>
        <w:rPr>
          <w:rFonts w:ascii="Times New Roman" w:hAnsi="Times New Roman" w:eastAsia="仿宋" w:cs="Times New Roman"/>
          <w:sz w:val="24"/>
          <w:szCs w:val="24"/>
          <w14:ligatures w14:val="none"/>
        </w:rPr>
        <w:t>2.单位提供的信息真实有效；</w:t>
      </w:r>
    </w:p>
    <w:p>
      <w:pPr>
        <w:ind w:firstLine="720" w:firstLineChars="300"/>
        <w:rPr>
          <w:rFonts w:ascii="Times New Roman" w:hAnsi="Times New Roman" w:eastAsia="仿宋" w:cs="Times New Roman"/>
          <w:sz w:val="24"/>
          <w:szCs w:val="24"/>
          <w14:ligatures w14:val="none"/>
        </w:rPr>
      </w:pPr>
      <w:r>
        <w:rPr>
          <w:rFonts w:ascii="Times New Roman" w:hAnsi="Times New Roman" w:eastAsia="仿宋" w:cs="Times New Roman"/>
          <w:sz w:val="24"/>
          <w:szCs w:val="24"/>
          <w14:ligatures w14:val="none"/>
        </w:rPr>
        <w:t>3.填写要求：正文文字用宋体五号；</w:t>
      </w:r>
    </w:p>
    <w:p>
      <w:pPr>
        <w:ind w:left="720"/>
        <w:rPr>
          <w:rFonts w:ascii="Times New Roman" w:hAnsi="Times New Roman" w:eastAsia="仿宋" w:cs="Times New Roman"/>
          <w:sz w:val="24"/>
          <w:szCs w:val="24"/>
          <w14:ligatures w14:val="none"/>
        </w:rPr>
      </w:pPr>
      <w:r>
        <w:rPr>
          <w:rFonts w:ascii="Times New Roman" w:hAnsi="Times New Roman" w:eastAsia="仿宋" w:cs="Times New Roman"/>
          <w:sz w:val="24"/>
          <w:szCs w:val="24"/>
          <w14:ligatures w14:val="none"/>
        </w:rPr>
        <w:t>4.本备案书提交电子版，命名为“</w:t>
      </w:r>
      <w:r>
        <w:rPr>
          <w:rFonts w:ascii="Times New Roman" w:hAnsi="Times New Roman" w:eastAsia="仿宋" w:cs="Times New Roman"/>
          <w:b/>
          <w:bCs/>
          <w:sz w:val="24"/>
          <w:szCs w:val="24"/>
          <w14:ligatures w14:val="none"/>
        </w:rPr>
        <w:t>学院简称-序号-共建单位全称</w:t>
      </w:r>
      <w:r>
        <w:rPr>
          <w:rFonts w:ascii="Times New Roman" w:hAnsi="Times New Roman" w:eastAsia="仿宋" w:cs="Times New Roman"/>
          <w:sz w:val="24"/>
          <w:szCs w:val="24"/>
          <w14:ligatures w14:val="none"/>
        </w:rPr>
        <w:t>”。</w:t>
      </w:r>
    </w:p>
    <w:p>
      <w:pPr>
        <w:ind w:left="630" w:leftChars="300"/>
        <w:rPr>
          <w:rFonts w:ascii="Times New Roman" w:hAnsi="Times New Roman" w:eastAsia="宋体" w:cs="Times New Roman"/>
          <w:sz w:val="24"/>
          <w:szCs w:val="24"/>
          <w14:ligatures w14:val="none"/>
        </w:rPr>
      </w:pPr>
    </w:p>
    <w:p>
      <w:pPr>
        <w:rPr>
          <w:rFonts w:ascii="Times New Roman" w:hAnsi="Times New Roman" w:eastAsia="宋体" w:cs="Times New Roman"/>
          <w:b/>
          <w:bCs/>
          <w:sz w:val="30"/>
          <w:szCs w:val="30"/>
          <w14:ligatures w14:val="none"/>
        </w:rPr>
      </w:pPr>
    </w:p>
    <w:p>
      <w:pPr>
        <w:rPr>
          <w:rFonts w:ascii="Times New Roman" w:hAnsi="Times New Roman" w:eastAsia="宋体" w:cs="Times New Roman"/>
          <w:b/>
          <w:bCs/>
          <w:sz w:val="30"/>
          <w:szCs w:val="30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  <w14:ligatures w14:val="none"/>
        </w:rPr>
        <w:br w:type="page"/>
      </w: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14:ligatures w14:val="none"/>
        </w:rPr>
        <w:t>一、本科实践教学基地备案表</w:t>
      </w:r>
    </w:p>
    <w:tbl>
      <w:tblPr>
        <w:tblStyle w:val="4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241"/>
        <w:gridCol w:w="1642"/>
        <w:gridCol w:w="1375"/>
        <w:gridCol w:w="1242"/>
        <w:gridCol w:w="1075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基地名称</w:t>
            </w:r>
          </w:p>
        </w:tc>
        <w:tc>
          <w:tcPr>
            <w:tcW w:w="3883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8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共建单位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  <w14:ligatures w14:val="none"/>
              </w:rPr>
              <w:t>基地规模</w:t>
            </w:r>
          </w:p>
        </w:tc>
        <w:tc>
          <w:tcPr>
            <w:tcW w:w="3883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基地指导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教师人数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基地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详细地址</w:t>
            </w:r>
          </w:p>
        </w:tc>
        <w:tc>
          <w:tcPr>
            <w:tcW w:w="853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Cs w:val="21"/>
                <w14:ligatures w14:val="none"/>
              </w:rPr>
              <w:t>基地可接受实习安排（计划）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实习专业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Cs w:val="21"/>
                <w14:ligatures w14:val="none"/>
              </w:rPr>
              <w:t>实习(实践环节)或课程名称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Cs w:val="21"/>
                <w14:ligatures w14:val="none"/>
              </w:rPr>
              <w:t>每批人数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Cs w:val="21"/>
                <w14:ligatures w14:val="none"/>
              </w:rPr>
              <w:t>批次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</w:p>
        </w:tc>
        <w:tc>
          <w:tcPr>
            <w:tcW w:w="2241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</w:p>
        </w:tc>
        <w:tc>
          <w:tcPr>
            <w:tcW w:w="2241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7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</w:p>
        </w:tc>
        <w:tc>
          <w:tcPr>
            <w:tcW w:w="2241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301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24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  <w:tc>
          <w:tcPr>
            <w:tcW w:w="964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共建单位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基本情况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法人代表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联系电话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联系人/电话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部门/职务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napToGrid w:val="0"/>
                <w:spacing w:val="-4"/>
                <w:kern w:val="0"/>
                <w:szCs w:val="24"/>
                <w14:ligatures w14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单位性质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1"/>
                <w14:ligatures w14:val="none"/>
              </w:rPr>
              <w:t>主管单位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9813" w:type="dxa"/>
            <w:gridSpan w:val="7"/>
          </w:tcPr>
          <w:p>
            <w:pPr>
              <w:widowControl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基地设立的必要性：</w:t>
            </w:r>
          </w:p>
          <w:p>
            <w:pPr>
              <w:widowControl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  <w:jc w:val="center"/>
        </w:trPr>
        <w:tc>
          <w:tcPr>
            <w:tcW w:w="9813" w:type="dxa"/>
            <w:gridSpan w:val="7"/>
          </w:tcPr>
          <w:p>
            <w:pPr>
              <w:widowControl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Cs w:val="24"/>
                <w14:ligatures w14:val="none"/>
              </w:rPr>
              <w:t>教产学研一体化安排：</w:t>
            </w:r>
          </w:p>
          <w:p>
            <w:pPr>
              <w:widowControl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  <w:p>
            <w:pPr>
              <w:widowControl/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  <w14:ligatures w14:val="none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  <w14:ligatures w14:val="none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  <w14:ligatures w14:val="none"/>
        </w:rPr>
      </w:pPr>
      <w:r>
        <w:rPr>
          <w:rFonts w:ascii="Times New Roman" w:hAnsi="Times New Roman" w:eastAsia="黑体" w:cs="Times New Roman"/>
          <w:sz w:val="24"/>
          <w:szCs w:val="24"/>
          <w14:ligatures w14:val="none"/>
        </w:rPr>
        <w:br w:type="page"/>
      </w:r>
    </w:p>
    <w:p/>
    <w:sectPr>
      <w:footerReference r:id="rId3" w:type="default"/>
      <w:pgSz w:w="11906" w:h="16838"/>
      <w:pgMar w:top="1276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2666274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E46FE"/>
    <w:multiLevelType w:val="singleLevel"/>
    <w:tmpl w:val="B9AE46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VmYzYyZTFkYmFmMmZkZjdlZDVmYmM2MDllODAifQ=="/>
  </w:docVars>
  <w:rsids>
    <w:rsidRoot w:val="00000000"/>
    <w:rsid w:val="200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2024-05-16T03:07:05Z</dcterms:created>
  <dc:creator>Administrator</dc:creator>
  <cp:lastModifiedBy>Administrator</cp:lastModifiedBy>
  <dcterms:modified xsi:type="dcterms:W3CDTF">2024-05-16T03:10:31Z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867D52FDD7B647749787275D6A2A0BCA_12</vt:lpwstr>
  </property>
</Properties>
</file>